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DC24BA" w:rsidTr="00671D1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AMERICAN EXPRESS BANK, FSB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C/O BECKET &amp; LEE LLP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GILBERT B WEISMAN ESQ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POB 3001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MALVERN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PA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19355-0701</w:t>
            </w:r>
          </w:p>
          <w:p w:rsidR="00DC24BA" w:rsidRPr="00671D18" w:rsidRDefault="00DC24BA" w:rsidP="00671D18">
            <w:pPr>
              <w:ind w:left="120" w:right="120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ASKOUNIS &amp; DARCY PC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 RANDALL WOOLLEY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401 N MICHIGAN AVE STE 550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60611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ASSISTANT ATTORNEY GENERAL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MARK BROWNING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BANKRUPTCY &amp; COLLECTIONS DIVISION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PO BOX 12548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AUSTIN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TX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78711-2548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C&amp;K INDUSTRIAL PAINTING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HARRY A DREW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455 STEELCASE RD E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MARKHAM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ON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L3R 2M2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  <w:szCs w:val="18"/>
              </w:rPr>
            </w:pPr>
            <w:r w:rsidRPr="00A74F41">
              <w:rPr>
                <w:noProof/>
                <w:sz w:val="18"/>
                <w:szCs w:val="18"/>
              </w:rPr>
              <w:t>CANADA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EDWARDS WILDMAN PALMER LLP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JONATHAN W YOUNG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225 W WACKER DR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SUITE 3000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60606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HEWLETT-PACKARD COMPANY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MR KEN HIGMAN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12610 PARK PLAZA DR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SUITE 100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CERRITOS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CA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90703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HEWLETT-PACKARD COMPANY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MS RAMONA S NEAL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11311 CHINDEN BLVD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MAILSTOP 314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BOISE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ID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83714-0021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IKON OFFICE SOLUTIONS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RECOVERY &amp; BANKRUPTCY GROUP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3920 ARKWRIGHT RD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STE 400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MACON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GA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31210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ILLINOIS DEPARTMENT OF REVENUE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BANKRUPTCY SECTION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LEVEL 7 425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100 W RANDOLPH ST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60101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INTERNAL REVENUE SERVICE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230 S DEARBORN ST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MAIL STOP 5010 CHI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60604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INTERNAL REVENUE SERVICE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CENTRALIZED INSOLVENCY OPERATION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2970 MARKET ST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PHILADELPHIA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PA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19104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INTERNAL REVENUE SERVICE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CENTRALIZED INSOLVENCY OPERATIONS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PO BOX 7346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PHILADELPHIA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PA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19101-7346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IRON MOUNTAIN INFORMATION MANAGEMENT, LLC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JOSEPH CORRIGAN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ONE FEDERAL STREET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BOSTON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MA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02110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JENNER &amp; BLOCK LLP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ATTN: TIMOTHY CHORVAT LANDON S RAIFORD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353 N CLARK STREET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60654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KATTEN MUCHIN ROSENMAN LLP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JOHN P SIEGER PETER J SIDDIQUI PAIGE E BARR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PAUL T MUSSER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525 W MONROE ST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60661-3693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KCC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2335 ALASKA AVE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EL SEGUNDO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CA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90245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LEVENFELD PEARLSTEIN LLC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ELIZABETH B VANDESTEEG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2 N LASALLE STE 1300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60602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LEVENFELD PEARLSTEIN LLC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JAMIE L BURNS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2 N LASALLE STE 1300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60602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LEVENFELD PEARLSTEIN LLC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JONATHAN P FRIEDLAND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2 N LASALLE STE 1300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60602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LEVENFELD PEARLSTEIN LLC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STEVEN R JAKUBOWSKI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2 N LASALLE STE 1300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60602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OFFICE OF THE ATTORNEY GENERAL IL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ATTN BANKRUPTCY DEPT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100 W RANDOLPH ST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60601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OFFICE OF THE UNITED STATES ATTORNEY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NORTHERN DISTRICT OF ILLINOIS EASTERN DIVISION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219 S DEARBORN ST 5TH FLOOR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60604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OFFICE OF THE UNITED STATES TRUSTEE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PATRICK S LAYNG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219 S DEARBORN STREET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ROOM 873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60604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RIPPLEPAK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ATTN DIRECTOR/OFFICER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140 BENTLEY ST UNIT 2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MARKHAM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ON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L3R 3L2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  <w:szCs w:val="18"/>
              </w:rPr>
            </w:pPr>
            <w:r w:rsidRPr="00A74F41">
              <w:rPr>
                <w:noProof/>
                <w:sz w:val="18"/>
                <w:szCs w:val="18"/>
              </w:rPr>
              <w:t>CANADA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SECURITIES &amp; EXCHANGE COMMISSION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MERRI JO GILLETTE REGIONAL DIRECTOR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175 W JACKSON BLVD STE 900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60604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SELECT STAFFING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1511 N WESTSHORE BLVD STE 900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TAMPA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FL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33607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SHAW GUSSIS FISHMAN GLANTZ WOLFSON &amp; TOWBIN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TERENCE G BANICH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321 N CLARK ST STE 800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60654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SILVERMANACAMPORA LLP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ADAM L ROSEN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100 JERICHO QUADRANGLE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SUITE 300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JERCHO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NY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11753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SOLUTION TRUST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PETER KRAVITZ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16830 VENTURA BLVD STE 160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ENCINO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CA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91436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SONY ELECTRONICS INC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LLOYD B SARAKIN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1 SONY DR MD#1E4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PARK RIDGE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NJ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07656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</w:tbl>
    <w:p w:rsidR="00DC24BA" w:rsidRDefault="00DC24BA" w:rsidP="00671D18">
      <w:pPr>
        <w:ind w:left="120" w:right="120"/>
        <w:rPr>
          <w:vanish/>
        </w:rPr>
        <w:sectPr w:rsidR="00DC24BA" w:rsidSect="00DC24BA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DC24BA" w:rsidTr="00671D1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lastRenderedPageBreak/>
              <w:t>SQUIRE SANDERS (US) LLP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JORDAN A KROOP ESQ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ONE EAST WASHINGTON ST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SUITE 2700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PHOENIX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AZ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85004</w:t>
            </w:r>
          </w:p>
          <w:p w:rsidR="00DC24BA" w:rsidRPr="00671D18" w:rsidRDefault="00DC24BA" w:rsidP="00671D18">
            <w:pPr>
              <w:ind w:left="120" w:right="120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TENNESSEE DEPARTMENT OF REVENUE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C/O TN ATTORNEY GENERAL'S OFFICE, BANKRUPTCY DIVISION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PO BOX 20207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NASHVILLE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TN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37202-0207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THE LAW OFFICES OF BRADLEY H FOREMAN PC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BRADLEY H FOREMAN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120 S STATE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60603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TRESSLER LLP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MARK CONZELMANN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233 S WACKER DR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22ND FLOOR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60606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WALKER WILCOX MATOUSEK LLP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NEIL E HOLMEN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ONE N FRANKLIN ST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SUITE 3200</w:t>
            </w:r>
          </w:p>
          <w:p w:rsidR="00DC24BA" w:rsidRPr="00671D18" w:rsidRDefault="00DC24BA" w:rsidP="00671D18">
            <w:pPr>
              <w:spacing w:before="111"/>
              <w:ind w:left="115" w:right="115"/>
              <w:contextualSpacing/>
              <w:jc w:val="center"/>
              <w:rPr>
                <w:sz w:val="18"/>
              </w:rPr>
            </w:pPr>
            <w:r w:rsidRPr="00A74F41">
              <w:rPr>
                <w:noProof/>
                <w:sz w:val="18"/>
              </w:rPr>
              <w:t>CHICAGO</w:t>
            </w:r>
            <w:r w:rsidRPr="00671D18">
              <w:rPr>
                <w:sz w:val="18"/>
              </w:rPr>
              <w:t xml:space="preserve">, </w:t>
            </w:r>
            <w:r w:rsidRPr="00A74F41">
              <w:rPr>
                <w:noProof/>
                <w:sz w:val="18"/>
              </w:rPr>
              <w:t>IL</w:t>
            </w:r>
            <w:r w:rsidRPr="00671D18">
              <w:rPr>
                <w:sz w:val="18"/>
              </w:rPr>
              <w:t xml:space="preserve"> </w:t>
            </w:r>
            <w:r w:rsidRPr="00A74F41">
              <w:rPr>
                <w:noProof/>
                <w:sz w:val="18"/>
              </w:rPr>
              <w:t>60606</w:t>
            </w:r>
          </w:p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  <w:hidden/>
        </w:trPr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  <w:hidden/>
        </w:trPr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  <w:hidden/>
        </w:trPr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  <w:hidden/>
        </w:trPr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  <w:hidden/>
        </w:trPr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  <w:hidden/>
        </w:trPr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  <w:hidden/>
        </w:trPr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  <w:tr w:rsidR="00DC24BA" w:rsidTr="00671D18">
        <w:trPr>
          <w:cantSplit/>
          <w:trHeight w:hRule="exact" w:val="1440"/>
          <w:hidden/>
        </w:trPr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173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  <w:tc>
          <w:tcPr>
            <w:tcW w:w="3787" w:type="dxa"/>
            <w:vAlign w:val="center"/>
          </w:tcPr>
          <w:p w:rsidR="00DC24BA" w:rsidRDefault="00DC24BA" w:rsidP="00671D18">
            <w:pPr>
              <w:ind w:left="120" w:right="120"/>
              <w:jc w:val="center"/>
              <w:rPr>
                <w:vanish/>
              </w:rPr>
            </w:pPr>
          </w:p>
        </w:tc>
      </w:tr>
    </w:tbl>
    <w:p w:rsidR="00DC24BA" w:rsidRDefault="00DC24BA" w:rsidP="00671D18">
      <w:pPr>
        <w:ind w:left="120" w:right="120"/>
        <w:rPr>
          <w:vanish/>
        </w:rPr>
        <w:sectPr w:rsidR="00DC24BA" w:rsidSect="00DC24BA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DC24BA" w:rsidRPr="00671D18" w:rsidRDefault="00DC24BA" w:rsidP="00671D18">
      <w:pPr>
        <w:ind w:left="120" w:right="120"/>
        <w:rPr>
          <w:vanish/>
        </w:rPr>
      </w:pPr>
    </w:p>
    <w:sectPr w:rsidR="00DC24BA" w:rsidRPr="00671D18" w:rsidSect="00DC24B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D18"/>
    <w:rsid w:val="001164A7"/>
    <w:rsid w:val="00671D18"/>
    <w:rsid w:val="008B04B5"/>
    <w:rsid w:val="009A1580"/>
    <w:rsid w:val="00A62E39"/>
    <w:rsid w:val="00C5521C"/>
    <w:rsid w:val="00CE0D05"/>
    <w:rsid w:val="00DC24BA"/>
    <w:rsid w:val="00DD075C"/>
    <w:rsid w:val="00FB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2814</Characters>
  <Application>Microsoft Office Word</Application>
  <DocSecurity>0</DocSecurity>
  <PresentationFormat/>
  <Lines>23</Lines>
  <Paragraphs>6</Paragraphs>
  <ScaleCrop>false</ScaleCrop>
  <Company>KCC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calderond</dc:creator>
  <cp:lastModifiedBy>Anson Admin</cp:lastModifiedBy>
  <cp:revision>1</cp:revision>
  <dcterms:created xsi:type="dcterms:W3CDTF">2015-01-06T20:25:00Z</dcterms:created>
  <dcterms:modified xsi:type="dcterms:W3CDTF">2015-01-06T20:27:00Z</dcterms:modified>
</cp:coreProperties>
</file>